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9c7f9969c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BEHAMA DRIFT AS</w:t>
      </w:r>
    </w:p>
    <w:sectPr>
      <w:headerReference xmlns:r="http://schemas.openxmlformats.org/officeDocument/2006/relationships" w:type="default" r:id="R02af13dec2f040d6"/>
      <w:footerReference xmlns:r="http://schemas.openxmlformats.org/officeDocument/2006/relationships" w:type="default" r:id="R5b2ddc590239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BEHAMA DRIFT AS   ·   Org.nr 918 272 844   ·   c/o Reidar Matre, Snørshaugen 17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BEHAMA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f13dec2f040d6" /><Relationship Type="http://schemas.openxmlformats.org/officeDocument/2006/relationships/footer" Target="/word/footer1.xml" Id="R5b2ddc59023947d5" /></Relationships>
</file>