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fd3b8a0b5d47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Skudeneshavn,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VINDBALEN AS</w:t>
      </w:r>
    </w:p>
    <w:sectPr>
      <w:headerReference xmlns:r="http://schemas.openxmlformats.org/officeDocument/2006/relationships" w:type="default" r:id="R2cc3ec09a71e4790"/>
      <w:footerReference xmlns:r="http://schemas.openxmlformats.org/officeDocument/2006/relationships" w:type="default" r:id="Ra76cfb2b927044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VINDBALEN AS   ·   Org.nr 918 187 197   ·   Kaigata 16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VINDBALEN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c3ec09a71e4790" /><Relationship Type="http://schemas.openxmlformats.org/officeDocument/2006/relationships/footer" Target="/word/footer1.xml" Id="Ra76cfb2b92704498" /></Relationships>
</file>