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4c7a44748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AURORAH AS</w:t>
      </w:r>
    </w:p>
    <w:sectPr>
      <w:headerReference xmlns:r="http://schemas.openxmlformats.org/officeDocument/2006/relationships" w:type="default" r:id="R033963bc8a30418b"/>
      <w:footerReference xmlns:r="http://schemas.openxmlformats.org/officeDocument/2006/relationships" w:type="default" r:id="Rd4aa7f246c7c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963bc8a30418b" /><Relationship Type="http://schemas.openxmlformats.org/officeDocument/2006/relationships/footer" Target="/word/footer1.xml" Id="Rd4aa7f246c7c4663" /></Relationships>
</file>