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aeea086d1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AURORAH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AURORAH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4d9fad9324649"/>
      <w:footerReference xmlns:r="http://schemas.openxmlformats.org/officeDocument/2006/relationships" w:type="default" r:id="R2e05073bc7b6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4d9fad9324649" /><Relationship Type="http://schemas.openxmlformats.org/officeDocument/2006/relationships/footer" Target="/word/footer1.xml" Id="R2e05073bc7b64f9b" /></Relationships>
</file>