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2f31ce887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AMICA HJEMMEL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AMICA HJEMMEL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0557d99d34535"/>
      <w:footerReference xmlns:r="http://schemas.openxmlformats.org/officeDocument/2006/relationships" w:type="default" r:id="R871d75e0fc55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HJEMMEL 2 AS   ·   Org.nr 918 166 246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HJEMMEL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0557d99d34535" /><Relationship Type="http://schemas.openxmlformats.org/officeDocument/2006/relationships/footer" Target="/word/footer1.xml" Id="R871d75e0fc55430e" /></Relationships>
</file>