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eb0308a6e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ODDTOMATO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ODDTOMATO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0d2c72eda4802"/>
      <w:footerReference xmlns:r="http://schemas.openxmlformats.org/officeDocument/2006/relationships" w:type="default" r:id="Rc7b7bf051d4b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ODDTOMATO AS   ·   Org.nr 918 149 082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ODDTOMATO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0d2c72eda4802" /><Relationship Type="http://schemas.openxmlformats.org/officeDocument/2006/relationships/footer" Target="/word/footer1.xml" Id="Rc7b7bf051d4b44d4" /></Relationships>
</file>