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922e08457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NELVIK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NELVIK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36927a08b4f22"/>
      <w:footerReference xmlns:r="http://schemas.openxmlformats.org/officeDocument/2006/relationships" w:type="default" r:id="Re540d04d620c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NELVIK UTVIKLING AS   ·   Org.nr 918 086 609   ·   Jøriveien 3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NELVIK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36927a08b4f22" /><Relationship Type="http://schemas.openxmlformats.org/officeDocument/2006/relationships/footer" Target="/word/footer1.xml" Id="Re540d04d620c466b" /></Relationships>
</file>