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ac1fa42eb846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BJERKE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BJERKE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99ee8ae44f4d90"/>
      <w:footerReference xmlns:r="http://schemas.openxmlformats.org/officeDocument/2006/relationships" w:type="default" r:id="R5d376619603f43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BJERKE RØR AS   ·   Org.nr 918 082 476   ·   Stanseveien 25   ·   0976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BJERKE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99ee8ae44f4d90" /><Relationship Type="http://schemas.openxmlformats.org/officeDocument/2006/relationships/footer" Target="/word/footer1.xml" Id="R5d376619603f4393" /></Relationships>
</file>