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826d7a25d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VEKVE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VEKVE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7fa3e16214387"/>
      <w:footerReference xmlns:r="http://schemas.openxmlformats.org/officeDocument/2006/relationships" w:type="default" r:id="Ra92bba24d9ee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VEKVE EIENDOM AS   ·   Org.nr 918 050 868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VEKVE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7fa3e16214387" /><Relationship Type="http://schemas.openxmlformats.org/officeDocument/2006/relationships/footer" Target="/word/footer1.xml" Id="Ra92bba24d9ee4d90" /></Relationships>
</file>