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11e9c7da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MAVORS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007ba3c051cd40c6"/>
      <w:footerReference xmlns:r="http://schemas.openxmlformats.org/officeDocument/2006/relationships" w:type="default" r:id="R31ad938d357b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ba3c051cd40c6" /><Relationship Type="http://schemas.openxmlformats.org/officeDocument/2006/relationships/footer" Target="/word/footer1.xml" Id="R31ad938d357b485f" /></Relationships>
</file>