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1fca67b82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 VALUE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23d6330f87684bbb"/>
      <w:footerReference xmlns:r="http://schemas.openxmlformats.org/officeDocument/2006/relationships" w:type="default" r:id="Ref849e154554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6330f87684bbb" /><Relationship Type="http://schemas.openxmlformats.org/officeDocument/2006/relationships/footer" Target="/word/footer1.xml" Id="Ref849e1545544455" /></Relationships>
</file>