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2f0902d21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68782fdae47aa"/>
      <w:footerReference xmlns:r="http://schemas.openxmlformats.org/officeDocument/2006/relationships" w:type="default" r:id="R736118f04c48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68782fdae47aa" /><Relationship Type="http://schemas.openxmlformats.org/officeDocument/2006/relationships/footer" Target="/word/footer1.xml" Id="R736118f04c48457c" /></Relationships>
</file>