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a4acceefd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c060167fbde24874"/>
      <w:footerReference xmlns:r="http://schemas.openxmlformats.org/officeDocument/2006/relationships" w:type="default" r:id="R9521a44c49f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0167fbde24874" /><Relationship Type="http://schemas.openxmlformats.org/officeDocument/2006/relationships/footer" Target="/word/footer1.xml" Id="R9521a44c49f0498b" /></Relationships>
</file>