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d9999c95c149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STENS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STENS AS</w:t>
      </w:r>
    </w:p>
    <w:sectPr>
      <w:headerReference xmlns:r="http://schemas.openxmlformats.org/officeDocument/2006/relationships" w:type="default" r:id="Rf1055d36185d43e6"/>
      <w:footerReference xmlns:r="http://schemas.openxmlformats.org/officeDocument/2006/relationships" w:type="default" r:id="Rabaf8d44aa4049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STENS AS   ·   Org.nr 917 949 069   ·   Birgitte Hammers vei 20   ·   1167 OSLO   ·   eirik.stensrud@hotmail.com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055d36185d43e6" /><Relationship Type="http://schemas.openxmlformats.org/officeDocument/2006/relationships/footer" Target="/word/footer1.xml" Id="Rabaf8d44aa404900" /></Relationships>
</file>