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6bbbfb4e3a45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MYRHAVN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MYRHAVN AS</w:t>
      </w:r>
    </w:p>
    <w:sectPr>
      <w:headerReference xmlns:r="http://schemas.openxmlformats.org/officeDocument/2006/relationships" w:type="default" r:id="Rc904b6baab484437"/>
      <w:footerReference xmlns:r="http://schemas.openxmlformats.org/officeDocument/2006/relationships" w:type="default" r:id="Rddcf2a8e241047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MYRHAVN AS   ·   Org.nr 917 896 313   ·   Skogstien 3C   ·   1088 OSLO   ·   smyrhavn@gmail.com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04b6baab484437" /><Relationship Type="http://schemas.openxmlformats.org/officeDocument/2006/relationships/footer" Target="/word/footer1.xml" Id="Rddcf2a8e241047b7" /></Relationships>
</file>