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78bfe32f0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VERDENSKLASSE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VERDENSKLASSE AS</w:t>
      </w:r>
    </w:p>
    <w:sectPr>
      <w:headerReference xmlns:r="http://schemas.openxmlformats.org/officeDocument/2006/relationships" w:type="default" r:id="R640dd73e3a794a0e"/>
      <w:footerReference xmlns:r="http://schemas.openxmlformats.org/officeDocument/2006/relationships" w:type="default" r:id="Rbdb66326a5f2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VERDENSKLASSE AS   ·   Org.nr 917 872 767   ·   Bjørnveien 18B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VERDENSKLASSE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dd73e3a794a0e" /><Relationship Type="http://schemas.openxmlformats.org/officeDocument/2006/relationships/footer" Target="/word/footer1.xml" Id="Rbdb66326a5f244ab" /></Relationships>
</file>