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af3b5d50b4b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INSIGNIS AS.</w:t>
      </w:r>
    </w:p>
    <w:sectPr>
      <w:headerReference xmlns:r="http://schemas.openxmlformats.org/officeDocument/2006/relationships" w:type="default" r:id="R03c0b02961404fae"/>
      <w:footerReference xmlns:r="http://schemas.openxmlformats.org/officeDocument/2006/relationships" w:type="default" r:id="R23fff43224b2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0b02961404fae" /><Relationship Type="http://schemas.openxmlformats.org/officeDocument/2006/relationships/footer" Target="/word/footer1.xml" Id="R23fff43224b241bc" /></Relationships>
</file>