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8a6dfff7b43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CSL GROUP AS</w:t>
      </w:r>
    </w:p>
    <w:sectPr>
      <w:headerReference xmlns:r="http://schemas.openxmlformats.org/officeDocument/2006/relationships" w:type="default" r:id="R3d89cfbb001b4b06"/>
      <w:footerReference xmlns:r="http://schemas.openxmlformats.org/officeDocument/2006/relationships" w:type="default" r:id="Re92b2b086394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GROUP AS   ·   Org.nr 917 824 495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9cfbb001b4b06" /><Relationship Type="http://schemas.openxmlformats.org/officeDocument/2006/relationships/footer" Target="/word/footer1.xml" Id="Re92b2b0863944a8c" /></Relationships>
</file>