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e10d5fe86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BHL ACCOUNTING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156d6041534522"/>
      <w:footerReference xmlns:r="http://schemas.openxmlformats.org/officeDocument/2006/relationships" w:type="default" r:id="R95d4aada71d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56d6041534522" /><Relationship Type="http://schemas.openxmlformats.org/officeDocument/2006/relationships/footer" Target="/word/footer1.xml" Id="R95d4aada71d442f5" /></Relationships>
</file>