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9047558a0041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ABRAHAMSEN PETTER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ABRAHAMSEN PETTER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8ddc3ff7c8415d"/>
      <w:footerReference xmlns:r="http://schemas.openxmlformats.org/officeDocument/2006/relationships" w:type="default" r:id="R82ae4c088aad49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ABRAHAMSEN PETTER INVEST AS   ·   Org.nr 917 798 656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ABRAHAMSEN PETTER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8ddc3ff7c8415d" /><Relationship Type="http://schemas.openxmlformats.org/officeDocument/2006/relationships/footer" Target="/word/footer1.xml" Id="R82ae4c088aad4916" /></Relationships>
</file>