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784c806cb64e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HYNNE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Gjerdrum, 12.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HYNNE AS</w:t>
      </w:r>
    </w:p>
    <w:sectPr>
      <w:headerReference xmlns:r="http://schemas.openxmlformats.org/officeDocument/2006/relationships" w:type="default" r:id="Rfc6ed3f667484738"/>
      <w:footerReference xmlns:r="http://schemas.openxmlformats.org/officeDocument/2006/relationships" w:type="default" r:id="R87899becac4842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HYNNE AS   ·   Org.nr 917 688 761   ·   Lerkesvingen 8   ·   2022 GJERDRUM   ·   richard.hynne@live.no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HYNNE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6ed3f667484738" /><Relationship Type="http://schemas.openxmlformats.org/officeDocument/2006/relationships/footer" Target="/word/footer1.xml" Id="R87899becac484272" /></Relationships>
</file>