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1e8556165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KORTNES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KORTNES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f9c08888f40e8"/>
      <w:footerReference xmlns:r="http://schemas.openxmlformats.org/officeDocument/2006/relationships" w:type="default" r:id="R5d65db23557e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KORTNES AS   ·   Org.nr 917 680 809   ·   Baneveien 81   ·   3405 LIER   ·   Tlf. 32 85 33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KORTNES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f9c08888f40e8" /><Relationship Type="http://schemas.openxmlformats.org/officeDocument/2006/relationships/footer" Target="/word/footer1.xml" Id="R5d65db23557e44bb" /></Relationships>
</file>