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df9271a90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d10565b62462b"/>
      <w:footerReference xmlns:r="http://schemas.openxmlformats.org/officeDocument/2006/relationships" w:type="default" r:id="Ra0bb67cd3723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KONOS AS   ·   Org.nr 917 649 448   ·   Tidemands gate 13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d10565b62462b" /><Relationship Type="http://schemas.openxmlformats.org/officeDocument/2006/relationships/footer" Target="/word/footer1.xml" Id="Ra0bb67cd37234308" /></Relationships>
</file>