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a4d320952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cf1d47b3247de"/>
      <w:footerReference xmlns:r="http://schemas.openxmlformats.org/officeDocument/2006/relationships" w:type="default" r:id="Rf626bab78819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BYGG AS   ·   Org.nr 917 634 874   ·   Ankenesveien 213   ·   8520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cf1d47b3247de" /><Relationship Type="http://schemas.openxmlformats.org/officeDocument/2006/relationships/footer" Target="/word/footer1.xml" Id="Rf626bab78819480c" /></Relationships>
</file>