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5cc969e76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6aad98dc649eb"/>
      <w:footerReference xmlns:r="http://schemas.openxmlformats.org/officeDocument/2006/relationships" w:type="default" r:id="R817f84120186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HOLM1 AS   ·   Org.nr 917 582 718   ·   Brånåstoppen 51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6aad98dc649eb" /><Relationship Type="http://schemas.openxmlformats.org/officeDocument/2006/relationships/footer" Target="/word/footer1.xml" Id="R817f8412018640ef" /></Relationships>
</file>