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99845b766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KLUBB BYSTRANDA.</w:t>
      </w:r>
    </w:p>
    <w:sectPr>
      <w:headerReference xmlns:r="http://schemas.openxmlformats.org/officeDocument/2006/relationships" w:type="default" r:id="Rc429b46111eb4ac8"/>
      <w:footerReference xmlns:r="http://schemas.openxmlformats.org/officeDocument/2006/relationships" w:type="default" r:id="R4ee71d2010b5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9b46111eb4ac8" /><Relationship Type="http://schemas.openxmlformats.org/officeDocument/2006/relationships/footer" Target="/word/footer1.xml" Id="R4ee71d2010b54573" /></Relationships>
</file>