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408407ad074f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JAY 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JAY 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afc4501c57444e"/>
      <w:footerReference xmlns:r="http://schemas.openxmlformats.org/officeDocument/2006/relationships" w:type="default" r:id="R04e3e382b3db46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JAY O INVEST AS   ·   Org.nr 917 513 309   ·   c/o Jens Olav Nygaard, Hoffsveien 65B   ·   0377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JAY 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afc4501c57444e" /><Relationship Type="http://schemas.openxmlformats.org/officeDocument/2006/relationships/footer" Target="/word/footer1.xml" Id="R04e3e382b3db46a9" /></Relationships>
</file>