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04f2a9a05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494285e5b4b64af1"/>
      <w:footerReference xmlns:r="http://schemas.openxmlformats.org/officeDocument/2006/relationships" w:type="default" r:id="R80e8212f4d24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285e5b4b64af1" /><Relationship Type="http://schemas.openxmlformats.org/officeDocument/2006/relationships/footer" Target="/word/footer1.xml" Id="R80e8212f4d244e7d" /></Relationships>
</file>