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fab756518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OG BRÅ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OG BRÅ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16849f378420c"/>
      <w:footerReference xmlns:r="http://schemas.openxmlformats.org/officeDocument/2006/relationships" w:type="default" r:id="Rbcb9a8df2994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OG BRÅ INVEST AS   ·   Org.nr 917 412 871   ·   Motzfeldts gate 5A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OG BRÅ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16849f378420c" /><Relationship Type="http://schemas.openxmlformats.org/officeDocument/2006/relationships/footer" Target="/word/footer1.xml" Id="Rbcb9a8df29944472" /></Relationships>
</file>