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44dd8726a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SANNTID AS</w:t>
      </w:r>
    </w:p>
    <w:sectPr>
      <w:headerReference xmlns:r="http://schemas.openxmlformats.org/officeDocument/2006/relationships" w:type="default" r:id="R4bce0c1e9525469e"/>
      <w:footerReference xmlns:r="http://schemas.openxmlformats.org/officeDocument/2006/relationships" w:type="default" r:id="R149152160cdb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e0c1e9525469e" /><Relationship Type="http://schemas.openxmlformats.org/officeDocument/2006/relationships/footer" Target="/word/footer1.xml" Id="R149152160cdb4ebc" /></Relationships>
</file>