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bc4305f0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7ad5d5e78af74b86"/>
      <w:footerReference xmlns:r="http://schemas.openxmlformats.org/officeDocument/2006/relationships" w:type="default" r:id="R90352b12dba8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5d5e78af74b86" /><Relationship Type="http://schemas.openxmlformats.org/officeDocument/2006/relationships/footer" Target="/word/footer1.xml" Id="R90352b12dba84afd" /></Relationships>
</file>