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8a5ffa12f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BORGSUND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BORGSUND AS</w:t>
      </w:r>
    </w:p>
    <w:sectPr>
      <w:headerReference xmlns:r="http://schemas.openxmlformats.org/officeDocument/2006/relationships" w:type="default" r:id="Rc0a891bd339341db"/>
      <w:footerReference xmlns:r="http://schemas.openxmlformats.org/officeDocument/2006/relationships" w:type="default" r:id="R105455c99e58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BORGSUND AS   ·   Org.nr 917 348 510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891bd339341db" /><Relationship Type="http://schemas.openxmlformats.org/officeDocument/2006/relationships/footer" Target="/word/footer1.xml" Id="R105455c99e5841ee" /></Relationships>
</file>