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71bba1889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a860a452c4ede"/>
      <w:footerReference xmlns:r="http://schemas.openxmlformats.org/officeDocument/2006/relationships" w:type="default" r:id="Rab9330afa3c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a860a452c4ede" /><Relationship Type="http://schemas.openxmlformats.org/officeDocument/2006/relationships/footer" Target="/word/footer1.xml" Id="Rab9330afa3c04a51" /></Relationships>
</file>