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10a959640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JEKTEVIKA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JEKTEVIKA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65f4cd4ae4338"/>
      <w:footerReference xmlns:r="http://schemas.openxmlformats.org/officeDocument/2006/relationships" w:type="default" r:id="R5c8500cc8d68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III AS   ·   Org.nr 917 231 427   ·   c/o Øystein Matre, Isvikvegen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65f4cd4ae4338" /><Relationship Type="http://schemas.openxmlformats.org/officeDocument/2006/relationships/footer" Target="/word/footer1.xml" Id="R5c8500cc8d684981" /></Relationships>
</file>