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66f12fe2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3193faf8e45d7"/>
      <w:footerReference xmlns:r="http://schemas.openxmlformats.org/officeDocument/2006/relationships" w:type="default" r:id="R421273f0794d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INVEST AS   ·   Org.nr 917 201 250   ·   Agnefestveien 290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3193faf8e45d7" /><Relationship Type="http://schemas.openxmlformats.org/officeDocument/2006/relationships/footer" Target="/word/footer1.xml" Id="R421273f0794d4825" /></Relationships>
</file>