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d4f062a4d42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 CAPITAL AS</w:t>
      </w:r>
    </w:p>
    <w:sectPr>
      <w:headerReference xmlns:r="http://schemas.openxmlformats.org/officeDocument/2006/relationships" w:type="default" r:id="Rc5d4a7e0102345ac"/>
      <w:footerReference xmlns:r="http://schemas.openxmlformats.org/officeDocument/2006/relationships" w:type="default" r:id="R4a83c1bae4cc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CAPITAL AS   ·   Org.nr 917 193 428   ·   Bestumveien 86J   ·   0283 OSLO   ·   henning@insignis.no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d4a7e0102345ac" /><Relationship Type="http://schemas.openxmlformats.org/officeDocument/2006/relationships/footer" Target="/word/footer1.xml" Id="R4a83c1bae4cc44f6" /></Relationships>
</file>