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0e44b6338144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WANGEN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WANGEN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647fb906924991"/>
      <w:footerReference xmlns:r="http://schemas.openxmlformats.org/officeDocument/2006/relationships" w:type="default" r:id="R7619306d41db4a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WANGEN REGNSKAP AS   ·   Org.nr 917 142 076   ·   Gyldenborg, Kongsvinger festning 2   ·   2213 KONGSVINGER   ·   post@wangenregnskap.no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WANGEN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47fb906924991" /><Relationship Type="http://schemas.openxmlformats.org/officeDocument/2006/relationships/footer" Target="/word/footer1.xml" Id="R7619306d41db4aa5" /></Relationships>
</file>