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9022eb98d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PG GROVEN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d9af84803c90498c"/>
      <w:footerReference xmlns:r="http://schemas.openxmlformats.org/officeDocument/2006/relationships" w:type="default" r:id="R6d17105f745c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f84803c90498c" /><Relationship Type="http://schemas.openxmlformats.org/officeDocument/2006/relationships/footer" Target="/word/footer1.xml" Id="R6d17105f745c4f60" /></Relationships>
</file>