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33342ba3c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JONAS PALERUD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JONAS PALERUD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7e290bd8f4c42"/>
      <w:footerReference xmlns:r="http://schemas.openxmlformats.org/officeDocument/2006/relationships" w:type="default" r:id="Rc792302cd4d4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JONAS PALERUD AS   ·   Org.nr 916 999 526   ·   Østrovegen 100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JONAS PALERUD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7e290bd8f4c42" /><Relationship Type="http://schemas.openxmlformats.org/officeDocument/2006/relationships/footer" Target="/word/footer1.xml" Id="Rc792302cd4d44064" /></Relationships>
</file>