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f8cf78cb0345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N2 AGRI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N2 AGRI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793ea2a5f149c1"/>
      <w:footerReference xmlns:r="http://schemas.openxmlformats.org/officeDocument/2006/relationships" w:type="default" r:id="Reac58a65e02047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N2 AGRI AS   ·   Org.nr 916 990 197   ·   c/o Inkubator Ås, Høgskoleveien 8   ·   1433 ÅS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N2 AGRI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793ea2a5f149c1" /><Relationship Type="http://schemas.openxmlformats.org/officeDocument/2006/relationships/footer" Target="/word/footer1.xml" Id="Reac58a65e02047b3" /></Relationships>
</file>