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e801ac0bf04c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Ingeberg,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DATSETTO AS</w:t>
      </w:r>
    </w:p>
    <w:sectPr>
      <w:headerReference xmlns:r="http://schemas.openxmlformats.org/officeDocument/2006/relationships" w:type="default" r:id="R6ab40cebde874331"/>
      <w:footerReference xmlns:r="http://schemas.openxmlformats.org/officeDocument/2006/relationships" w:type="default" r:id="Ref2c26d9936d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DATSETTO AS   ·   Org.nr 916 932 928   ·   Midtvangvegen 130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DATSETTO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40cebde874331" /><Relationship Type="http://schemas.openxmlformats.org/officeDocument/2006/relationships/footer" Target="/word/footer1.xml" Id="Ref2c26d9936d44bb" /></Relationships>
</file>