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24d119bd744a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UNIKE HOTELLER AS.</w:t>
      </w:r>
    </w:p>
    <w:sectPr>
      <w:headerReference xmlns:r="http://schemas.openxmlformats.org/officeDocument/2006/relationships" w:type="default" r:id="R512f6f1413eb4b4e"/>
      <w:footerReference xmlns:r="http://schemas.openxmlformats.org/officeDocument/2006/relationships" w:type="default" r:id="R80a252406dbe47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UNIKE HOTELLER AS   ·   Org.nr 916 830 572   ·   Midtåsveien 2A   ·   3226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UNIKE HOTELLER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2f6f1413eb4b4e" /><Relationship Type="http://schemas.openxmlformats.org/officeDocument/2006/relationships/footer" Target="/word/footer1.xml" Id="R80a252406dbe47e1" /></Relationships>
</file>