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2c537530f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3c55ae6adb984d29"/>
      <w:footerReference xmlns:r="http://schemas.openxmlformats.org/officeDocument/2006/relationships" w:type="default" r:id="R880077b13163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5ae6adb984d29" /><Relationship Type="http://schemas.openxmlformats.org/officeDocument/2006/relationships/footer" Target="/word/footer1.xml" Id="R880077b13163455c" /></Relationships>
</file>