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9327bb676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Skjoldastraumen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8f81b7b074924"/>
      <w:footerReference xmlns:r="http://schemas.openxmlformats.org/officeDocument/2006/relationships" w:type="default" r:id="R14b53d925513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8f81b7b074924" /><Relationship Type="http://schemas.openxmlformats.org/officeDocument/2006/relationships/footer" Target="/word/footer1.xml" Id="R14b53d925513404f" /></Relationships>
</file>