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6c1d8074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50dba1c1daf7465d"/>
      <w:footerReference xmlns:r="http://schemas.openxmlformats.org/officeDocument/2006/relationships" w:type="default" r:id="R8488afe5d2ca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ba1c1daf7465d" /><Relationship Type="http://schemas.openxmlformats.org/officeDocument/2006/relationships/footer" Target="/word/footer1.xml" Id="R8488afe5d2ca4968" /></Relationships>
</file>