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a90989fee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SHIP2SKY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SHIP2SKY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951c943d4407c"/>
      <w:footerReference xmlns:r="http://schemas.openxmlformats.org/officeDocument/2006/relationships" w:type="default" r:id="R0c9a3d8f888e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SHIP2SKY AS   ·   Org.nr 916 685 653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SHIP2SKY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951c943d4407c" /><Relationship Type="http://schemas.openxmlformats.org/officeDocument/2006/relationships/footer" Target="/word/footer1.xml" Id="R0c9a3d8f888e4d39" /></Relationships>
</file>