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c5abb8850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KEPTI AS, org.nr 916 672 845,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e56a66be50d44fb4"/>
      <w:footerReference xmlns:r="http://schemas.openxmlformats.org/officeDocument/2006/relationships" w:type="default" r:id="R6372ed5b71b3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a66be50d44fb4" /><Relationship Type="http://schemas.openxmlformats.org/officeDocument/2006/relationships/footer" Target="/word/footer1.xml" Id="R6372ed5b71b34e81" /></Relationships>
</file>