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ca5fdea76c4b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SWOOP GROUP AS</w:t>
      </w:r>
    </w:p>
    <w:sectPr>
      <w:headerReference xmlns:r="http://schemas.openxmlformats.org/officeDocument/2006/relationships" w:type="default" r:id="R2c1799161c9a401b"/>
      <w:footerReference xmlns:r="http://schemas.openxmlformats.org/officeDocument/2006/relationships" w:type="default" r:id="Rbf8059d2b0aa4c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SWOOP GROUP AS   ·   Org.nr 916 640 471   ·   Gamle Kalvedalsveien 4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SWOOP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1799161c9a401b" /><Relationship Type="http://schemas.openxmlformats.org/officeDocument/2006/relationships/footer" Target="/word/footer1.xml" Id="Rbf8059d2b0aa4cbe" /></Relationships>
</file>