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779eba4c548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SWOOP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SWOOP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f6708733e44c66"/>
      <w:footerReference xmlns:r="http://schemas.openxmlformats.org/officeDocument/2006/relationships" w:type="default" r:id="Rc13b263a70f4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6708733e44c66" /><Relationship Type="http://schemas.openxmlformats.org/officeDocument/2006/relationships/footer" Target="/word/footer1.xml" Id="Rc13b263a70f44a5b" /></Relationships>
</file>