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9c9396131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 SHAPE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 SHAPE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a9e2c22c9469e"/>
      <w:footerReference xmlns:r="http://schemas.openxmlformats.org/officeDocument/2006/relationships" w:type="default" r:id="R6aab415cd862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 SHAPE NORGE AS   ·   Org.nr 916 625 294   ·   Roald Amundsens gate 51   ·   1723 SARPSBORG   ·   shipeshapenorge@gmail.com   ·   www.shipshape.nu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 SHAPE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a9e2c22c9469e" /><Relationship Type="http://schemas.openxmlformats.org/officeDocument/2006/relationships/footer" Target="/word/footer1.xml" Id="R6aab415cd8624c8a" /></Relationships>
</file>